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  <w:gridCol w:w="5494"/>
      </w:tblGrid>
      <w:tr w:rsidR="00820F87" w:rsidRPr="00D52725" w:rsidTr="00820F87">
        <w:tc>
          <w:tcPr>
            <w:tcW w:w="4076" w:type="dxa"/>
          </w:tcPr>
          <w:p w:rsidR="00820F87" w:rsidRPr="00D52725" w:rsidRDefault="00820F87" w:rsidP="006D5193">
            <w:pPr>
              <w:rPr>
                <w:sz w:val="28"/>
                <w:szCs w:val="28"/>
              </w:rPr>
            </w:pPr>
          </w:p>
        </w:tc>
        <w:tc>
          <w:tcPr>
            <w:tcW w:w="5494" w:type="dxa"/>
          </w:tcPr>
          <w:p w:rsidR="00820F87" w:rsidRPr="00D52725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bookmarkStart w:id="0" w:name="_GoBack"/>
            <w:r w:rsidRPr="00D52725">
              <w:rPr>
                <w:sz w:val="28"/>
                <w:szCs w:val="28"/>
              </w:rPr>
              <w:t>УТВЕРЖДЕНЫ</w:t>
            </w:r>
          </w:p>
          <w:p w:rsidR="00820F87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52725">
              <w:rPr>
                <w:sz w:val="28"/>
                <w:szCs w:val="28"/>
              </w:rPr>
              <w:t>остано</w:t>
            </w:r>
            <w:r>
              <w:rPr>
                <w:sz w:val="28"/>
                <w:szCs w:val="28"/>
              </w:rPr>
              <w:t>влением администрации</w:t>
            </w:r>
          </w:p>
          <w:p w:rsidR="00820F87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Шпаковского муниципального </w:t>
            </w:r>
            <w:r w:rsidR="00C61ED4">
              <w:rPr>
                <w:sz w:val="28"/>
                <w:szCs w:val="28"/>
              </w:rPr>
              <w:t xml:space="preserve">округа </w:t>
            </w:r>
            <w:r>
              <w:rPr>
                <w:sz w:val="28"/>
                <w:szCs w:val="28"/>
              </w:rPr>
              <w:t>Ставропольского края</w:t>
            </w:r>
          </w:p>
          <w:bookmarkEnd w:id="0"/>
          <w:p w:rsidR="00820F87" w:rsidRPr="00D52725" w:rsidRDefault="00916029" w:rsidP="00916029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26 декабря 2024 г. № 1791</w:t>
            </w:r>
          </w:p>
        </w:tc>
      </w:tr>
    </w:tbl>
    <w:p w:rsidR="00E15256" w:rsidRDefault="00E15256" w:rsidP="006D5193">
      <w:pPr>
        <w:autoSpaceDE w:val="0"/>
        <w:autoSpaceDN w:val="0"/>
        <w:adjustRightInd w:val="0"/>
        <w:rPr>
          <w:sz w:val="28"/>
          <w:szCs w:val="28"/>
        </w:rPr>
      </w:pPr>
    </w:p>
    <w:p w:rsidR="00324DE5" w:rsidRDefault="00324DE5" w:rsidP="006D51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5256" w:rsidRPr="00BF6F4D" w:rsidRDefault="002C0628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 w:rsidRPr="00BF6F4D">
        <w:rPr>
          <w:sz w:val="28"/>
          <w:szCs w:val="28"/>
        </w:rPr>
        <w:t>ИЗМЕНЕНИЯ</w:t>
      </w:r>
      <w:r w:rsidR="001A4387" w:rsidRPr="00BF6F4D">
        <w:rPr>
          <w:sz w:val="28"/>
          <w:szCs w:val="28"/>
        </w:rPr>
        <w:t>,</w:t>
      </w:r>
      <w:r w:rsidR="00E15256" w:rsidRPr="00BF6F4D">
        <w:rPr>
          <w:sz w:val="28"/>
          <w:szCs w:val="28"/>
        </w:rPr>
        <w:t xml:space="preserve"> </w:t>
      </w:r>
    </w:p>
    <w:p w:rsidR="00E15256" w:rsidRPr="00BF6F4D" w:rsidRDefault="00E15256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</w:p>
    <w:p w:rsidR="001A4387" w:rsidRPr="00BF6F4D" w:rsidRDefault="001A4387" w:rsidP="001A4387">
      <w:pPr>
        <w:spacing w:line="240" w:lineRule="exact"/>
        <w:jc w:val="center"/>
        <w:rPr>
          <w:sz w:val="28"/>
        </w:rPr>
      </w:pPr>
      <w:r w:rsidRPr="00BF6F4D">
        <w:rPr>
          <w:sz w:val="28"/>
        </w:rPr>
        <w:t>которые вносятся в муниципальную  программу</w:t>
      </w:r>
    </w:p>
    <w:p w:rsidR="001A4387" w:rsidRPr="00BF6F4D" w:rsidRDefault="001A4387" w:rsidP="001A4387">
      <w:pPr>
        <w:spacing w:line="240" w:lineRule="exact"/>
        <w:jc w:val="center"/>
        <w:rPr>
          <w:sz w:val="28"/>
        </w:rPr>
      </w:pPr>
      <w:r w:rsidRPr="00BF6F4D">
        <w:rPr>
          <w:sz w:val="28"/>
        </w:rPr>
        <w:t xml:space="preserve"> Шпаковского муниципального округа Ставропольского края</w:t>
      </w:r>
    </w:p>
    <w:p w:rsidR="00E15256" w:rsidRPr="00BF6F4D" w:rsidRDefault="00E15256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 w:rsidRPr="00BF6F4D">
        <w:rPr>
          <w:sz w:val="28"/>
          <w:szCs w:val="28"/>
        </w:rPr>
        <w:t>«Развитие образования</w:t>
      </w:r>
      <w:r w:rsidR="00AD4CE8" w:rsidRPr="00BF6F4D">
        <w:rPr>
          <w:sz w:val="28"/>
          <w:szCs w:val="28"/>
        </w:rPr>
        <w:t>»</w:t>
      </w:r>
      <w:r w:rsidR="007076EE" w:rsidRPr="00BF6F4D">
        <w:rPr>
          <w:sz w:val="28"/>
          <w:szCs w:val="28"/>
        </w:rPr>
        <w:t xml:space="preserve"> </w:t>
      </w:r>
    </w:p>
    <w:p w:rsidR="00324DE5" w:rsidRPr="00BF6F4D" w:rsidRDefault="00324DE5" w:rsidP="006D5193">
      <w:pPr>
        <w:autoSpaceDE w:val="0"/>
        <w:autoSpaceDN w:val="0"/>
        <w:adjustRightInd w:val="0"/>
        <w:ind w:right="141"/>
        <w:jc w:val="center"/>
        <w:rPr>
          <w:sz w:val="28"/>
          <w:szCs w:val="28"/>
        </w:rPr>
      </w:pPr>
    </w:p>
    <w:p w:rsidR="00592384" w:rsidRPr="00BF6F4D" w:rsidRDefault="00592384" w:rsidP="00592384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592384" w:rsidRPr="00BF6F4D" w:rsidRDefault="00592384" w:rsidP="002C062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t xml:space="preserve">1. В паспорт муниципальной программы Шпаковского муниципального </w:t>
      </w:r>
      <w:r w:rsidR="00C61ED4" w:rsidRPr="00BF6F4D">
        <w:rPr>
          <w:sz w:val="28"/>
          <w:szCs w:val="28"/>
        </w:rPr>
        <w:t>округа</w:t>
      </w:r>
      <w:r w:rsidRPr="00BF6F4D">
        <w:rPr>
          <w:sz w:val="28"/>
          <w:szCs w:val="28"/>
        </w:rPr>
        <w:t xml:space="preserve"> Ставропольского края «Развитие образования» (далее - Программа)</w:t>
      </w:r>
      <w:r w:rsidR="001A4387" w:rsidRPr="00BF6F4D">
        <w:rPr>
          <w:sz w:val="28"/>
          <w:szCs w:val="28"/>
        </w:rPr>
        <w:t xml:space="preserve"> внести следующие изменения</w:t>
      </w:r>
      <w:r w:rsidRPr="00BF6F4D">
        <w:rPr>
          <w:sz w:val="28"/>
          <w:szCs w:val="28"/>
        </w:rPr>
        <w:t xml:space="preserve">: </w:t>
      </w:r>
    </w:p>
    <w:p w:rsidR="00592384" w:rsidRPr="00BF6F4D" w:rsidRDefault="00592384" w:rsidP="002C062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t>1.</w:t>
      </w:r>
      <w:r w:rsidR="00070784">
        <w:rPr>
          <w:sz w:val="28"/>
          <w:szCs w:val="28"/>
        </w:rPr>
        <w:t>1</w:t>
      </w:r>
      <w:r w:rsidRPr="00BF6F4D">
        <w:rPr>
          <w:sz w:val="28"/>
          <w:szCs w:val="28"/>
        </w:rPr>
        <w:t xml:space="preserve">. </w:t>
      </w:r>
      <w:r w:rsidR="00EB4A72" w:rsidRPr="00BF6F4D">
        <w:rPr>
          <w:sz w:val="28"/>
          <w:szCs w:val="28"/>
        </w:rPr>
        <w:t xml:space="preserve">Позицию </w:t>
      </w:r>
      <w:r w:rsidRPr="00BF6F4D">
        <w:rPr>
          <w:sz w:val="28"/>
          <w:szCs w:val="28"/>
        </w:rPr>
        <w:t>«</w:t>
      </w:r>
      <w:r w:rsidR="00FB2472" w:rsidRPr="00BF6F4D">
        <w:rPr>
          <w:sz w:val="28"/>
          <w:szCs w:val="28"/>
        </w:rPr>
        <w:t>Объемы бюджетных ассигнований</w:t>
      </w:r>
      <w:r w:rsidRPr="00BF6F4D">
        <w:rPr>
          <w:sz w:val="28"/>
          <w:szCs w:val="28"/>
        </w:rPr>
        <w:t xml:space="preserve"> Программы» изложить в следующей редакции:</w:t>
      </w:r>
    </w:p>
    <w:p w:rsidR="00F1580D" w:rsidRPr="00BF6F4D" w:rsidRDefault="00F1580D" w:rsidP="002C062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</w:p>
    <w:tbl>
      <w:tblPr>
        <w:tblStyle w:val="a8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237"/>
      </w:tblGrid>
      <w:tr w:rsidR="00355103" w:rsidRPr="00BF6F4D" w:rsidTr="00355103">
        <w:trPr>
          <w:trHeight w:val="4644"/>
        </w:trPr>
        <w:tc>
          <w:tcPr>
            <w:tcW w:w="3119" w:type="dxa"/>
          </w:tcPr>
          <w:p w:rsidR="00355103" w:rsidRPr="00BF6F4D" w:rsidRDefault="00355103" w:rsidP="0035510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355103" w:rsidRPr="00BF6F4D" w:rsidRDefault="00355103" w:rsidP="002C06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</w:t>
            </w:r>
          </w:p>
          <w:p w:rsidR="00355103" w:rsidRPr="00BF6F4D" w:rsidRDefault="00355103" w:rsidP="0035510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</w:tcPr>
          <w:p w:rsidR="00355103" w:rsidRPr="00BF6F4D" w:rsidRDefault="00355103" w:rsidP="00F91C61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6F4D">
              <w:rPr>
                <w:rFonts w:ascii="Times New Roman" w:hAnsi="Times New Roman"/>
                <w:sz w:val="28"/>
                <w:szCs w:val="28"/>
              </w:rPr>
              <w:t>объем финансового обеспечения Программы составит 8</w:t>
            </w:r>
            <w:r>
              <w:rPr>
                <w:rFonts w:ascii="Times New Roman" w:hAnsi="Times New Roman"/>
                <w:sz w:val="28"/>
                <w:szCs w:val="28"/>
              </w:rPr>
              <w:t> 490 157,05</w:t>
            </w:r>
            <w:r w:rsidRPr="00BF6F4D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355103" w:rsidRPr="00BF6F4D" w:rsidRDefault="00355103" w:rsidP="00F91C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             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645 134,45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355103" w:rsidRPr="00BF6F4D" w:rsidRDefault="00355103" w:rsidP="00F91C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876 739,87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55103" w:rsidRPr="00BF6F4D" w:rsidRDefault="00355103" w:rsidP="00F91C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2025 году – 217 226,49 тыс. рублей;</w:t>
            </w:r>
          </w:p>
          <w:p w:rsidR="00355103" w:rsidRDefault="00355103" w:rsidP="00F91C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2026 году – 551 168,09 тыс. рублей;</w:t>
            </w:r>
          </w:p>
          <w:p w:rsidR="00355103" w:rsidRPr="00BF6F4D" w:rsidRDefault="00355103" w:rsidP="00F91C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103" w:rsidRPr="00BF6F4D" w:rsidRDefault="00355103" w:rsidP="00F91C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Ставропольского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4 028 389,25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лей,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:rsidR="00355103" w:rsidRPr="00BF6F4D" w:rsidRDefault="00355103" w:rsidP="00F91C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2024 году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576 322,51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55103" w:rsidRPr="00BF6F4D" w:rsidRDefault="00355103" w:rsidP="00F91C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2025 году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208 860,24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55103" w:rsidRDefault="00355103" w:rsidP="0007078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2026 году – 1 243 206,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55103" w:rsidRPr="00BF6F4D" w:rsidRDefault="00355103" w:rsidP="0007078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103" w:rsidRPr="00BF6F4D" w:rsidRDefault="00355103" w:rsidP="00F91C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 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бюджета Шпаковского муниципального</w:t>
            </w:r>
            <w:r w:rsidRPr="00BF6F4D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816 633,35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355103" w:rsidRPr="00BF6F4D" w:rsidRDefault="00355103" w:rsidP="00F91C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1 092 774,62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55103" w:rsidRPr="00BF6F4D" w:rsidRDefault="00355103" w:rsidP="00F91C6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2025 году – 894 074,4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55103" w:rsidRDefault="00355103" w:rsidP="0035510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2026 году – 829 784,2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355103" w:rsidRPr="00BF6F4D" w:rsidRDefault="00355103" w:rsidP="0035510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5103" w:rsidRPr="00BF6F4D" w:rsidRDefault="00355103" w:rsidP="000B0465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F6F4D">
        <w:rPr>
          <w:rFonts w:ascii="Times New Roman" w:hAnsi="Times New Roman" w:cs="Times New Roman"/>
          <w:sz w:val="28"/>
          <w:szCs w:val="28"/>
        </w:rPr>
        <w:t>. В текстовой части Программы:</w:t>
      </w:r>
    </w:p>
    <w:p w:rsidR="00355103" w:rsidRPr="00BF6F4D" w:rsidRDefault="00347D19" w:rsidP="000B0465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1.2.1. </w:t>
      </w:r>
      <w:r w:rsidR="00355103">
        <w:rPr>
          <w:rFonts w:ascii="Times New Roman" w:hAnsi="Times New Roman" w:cs="Times New Roman"/>
          <w:sz w:val="28"/>
          <w:szCs w:val="28"/>
        </w:rPr>
        <w:t>Абзац первый раздела 3</w:t>
      </w:r>
      <w:r w:rsidR="00355103" w:rsidRPr="00BF6F4D">
        <w:rPr>
          <w:rFonts w:ascii="Times New Roman" w:hAnsi="Times New Roman" w:cs="Times New Roman"/>
          <w:sz w:val="28"/>
          <w:szCs w:val="28"/>
        </w:rPr>
        <w:t xml:space="preserve"> </w:t>
      </w:r>
      <w:r w:rsidR="00355103">
        <w:rPr>
          <w:rFonts w:ascii="Times New Roman" w:hAnsi="Times New Roman" w:cs="Times New Roman"/>
          <w:sz w:val="28"/>
          <w:szCs w:val="28"/>
        </w:rPr>
        <w:t>«</w:t>
      </w:r>
      <w:r w:rsidR="00355103" w:rsidRPr="00BF6F4D">
        <w:rPr>
          <w:rFonts w:ascii="Times New Roman" w:hAnsi="Times New Roman" w:cs="Times New Roman"/>
          <w:sz w:val="28"/>
          <w:szCs w:val="28"/>
        </w:rPr>
        <w:t>Ресурсное обеспечение Программы» изложить в следующей редакции:</w:t>
      </w:r>
    </w:p>
    <w:p w:rsidR="00355103" w:rsidRPr="00BF6F4D" w:rsidRDefault="00355103" w:rsidP="000B0465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«Прогнозируемый объем финансового обеспечения Программы соста</w:t>
      </w:r>
      <w:r>
        <w:rPr>
          <w:sz w:val="28"/>
          <w:szCs w:val="28"/>
        </w:rPr>
        <w:t>вит</w:t>
      </w:r>
      <w:r w:rsidRPr="00BF6F4D">
        <w:rPr>
          <w:sz w:val="28"/>
          <w:szCs w:val="28"/>
        </w:rPr>
        <w:t xml:space="preserve"> - 8</w:t>
      </w:r>
      <w:r>
        <w:rPr>
          <w:sz w:val="28"/>
          <w:szCs w:val="28"/>
        </w:rPr>
        <w:t> 490 157,05</w:t>
      </w:r>
      <w:r w:rsidRPr="00BF6F4D">
        <w:rPr>
          <w:sz w:val="28"/>
          <w:szCs w:val="28"/>
        </w:rPr>
        <w:t xml:space="preserve"> тыс. рублей, в том числе по источникам финансового обеспечения:</w:t>
      </w:r>
    </w:p>
    <w:p w:rsidR="00355103" w:rsidRPr="00BF6F4D" w:rsidRDefault="00355103" w:rsidP="000B046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за счет средств федерального бюджета 1</w:t>
      </w:r>
      <w:r>
        <w:rPr>
          <w:rFonts w:ascii="Times New Roman" w:hAnsi="Times New Roman" w:cs="Times New Roman"/>
          <w:sz w:val="28"/>
          <w:szCs w:val="28"/>
        </w:rPr>
        <w:t> 645 134,45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5103" w:rsidRPr="00BF6F4D" w:rsidRDefault="00355103" w:rsidP="000B046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 xml:space="preserve">в 2024 году – </w:t>
      </w:r>
      <w:r>
        <w:rPr>
          <w:rFonts w:ascii="Times New Roman" w:hAnsi="Times New Roman" w:cs="Times New Roman"/>
          <w:sz w:val="28"/>
          <w:szCs w:val="28"/>
        </w:rPr>
        <w:t>876 739,87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5103" w:rsidRPr="00BF6F4D" w:rsidRDefault="00355103" w:rsidP="000B046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2025 году – 217 226,49 тыс. рублей;</w:t>
      </w:r>
    </w:p>
    <w:p w:rsidR="00355103" w:rsidRPr="00BF6F4D" w:rsidRDefault="00355103" w:rsidP="000B046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2026 году – 551 168,09 тыс. рублей;</w:t>
      </w:r>
    </w:p>
    <w:p w:rsidR="00355103" w:rsidRPr="00BF6F4D" w:rsidRDefault="00355103" w:rsidP="000B046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 xml:space="preserve">за счет средств  бюджета Ставропольского края </w:t>
      </w:r>
      <w:r>
        <w:rPr>
          <w:rFonts w:ascii="Times New Roman" w:hAnsi="Times New Roman" w:cs="Times New Roman"/>
          <w:sz w:val="28"/>
          <w:szCs w:val="28"/>
        </w:rPr>
        <w:t>4 028 389,25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руб. в том числе по годам:</w:t>
      </w:r>
    </w:p>
    <w:p w:rsidR="00355103" w:rsidRPr="00BF6F4D" w:rsidRDefault="00355103" w:rsidP="000B046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2024 году – 1  </w:t>
      </w:r>
      <w:r>
        <w:rPr>
          <w:rFonts w:ascii="Times New Roman" w:hAnsi="Times New Roman" w:cs="Times New Roman"/>
          <w:sz w:val="28"/>
          <w:szCs w:val="28"/>
        </w:rPr>
        <w:t>576 322,51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5103" w:rsidRPr="00BF6F4D" w:rsidRDefault="00355103" w:rsidP="000B046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2025 году – 1</w:t>
      </w:r>
      <w:r>
        <w:rPr>
          <w:rFonts w:ascii="Times New Roman" w:hAnsi="Times New Roman" w:cs="Times New Roman"/>
          <w:sz w:val="28"/>
          <w:szCs w:val="28"/>
        </w:rPr>
        <w:t> 208 860,24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5103" w:rsidRPr="00BF6F4D" w:rsidRDefault="00355103" w:rsidP="000B046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2026 году – 1 243 206,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5103" w:rsidRPr="00BF6F4D" w:rsidRDefault="00355103" w:rsidP="000B046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за счет бюджета Шпаковского муниципального</w:t>
      </w:r>
      <w:r w:rsidRPr="00BF6F4D"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Pr="00BF6F4D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 816 633,35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5103" w:rsidRPr="00BF6F4D" w:rsidRDefault="00355103" w:rsidP="000B046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 xml:space="preserve">в 2024 году – </w:t>
      </w:r>
      <w:r>
        <w:rPr>
          <w:rFonts w:ascii="Times New Roman" w:hAnsi="Times New Roman" w:cs="Times New Roman"/>
          <w:sz w:val="28"/>
          <w:szCs w:val="28"/>
        </w:rPr>
        <w:t>1 092 774,62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5103" w:rsidRPr="00BF6F4D" w:rsidRDefault="00355103" w:rsidP="000B046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2025 году – 894 074,4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5103" w:rsidRPr="00BF6F4D" w:rsidRDefault="00355103" w:rsidP="000B046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2026 году – 829 784,2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F6F4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5103" w:rsidRDefault="00355103" w:rsidP="000B0465">
      <w:pPr>
        <w:ind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BF6F4D">
        <w:rPr>
          <w:sz w:val="28"/>
          <w:szCs w:val="28"/>
        </w:rPr>
        <w:t xml:space="preserve">. Раздел </w:t>
      </w:r>
      <w:r>
        <w:rPr>
          <w:sz w:val="28"/>
          <w:szCs w:val="28"/>
        </w:rPr>
        <w:t>4 «</w:t>
      </w:r>
      <w:r w:rsidRPr="00BF6F4D">
        <w:rPr>
          <w:sz w:val="28"/>
          <w:szCs w:val="28"/>
        </w:rPr>
        <w:t xml:space="preserve">Характеристика основных мероприятий Программы» </w:t>
      </w:r>
      <w:r>
        <w:rPr>
          <w:sz w:val="28"/>
          <w:szCs w:val="28"/>
        </w:rPr>
        <w:t xml:space="preserve">дополнить пунктом 18 </w:t>
      </w:r>
      <w:r w:rsidR="00347D19">
        <w:rPr>
          <w:sz w:val="28"/>
          <w:szCs w:val="28"/>
        </w:rPr>
        <w:t>следующего содержания</w:t>
      </w:r>
      <w:r>
        <w:rPr>
          <w:sz w:val="28"/>
          <w:szCs w:val="28"/>
        </w:rPr>
        <w:t>:</w:t>
      </w:r>
    </w:p>
    <w:p w:rsidR="00355103" w:rsidRPr="00BF6F4D" w:rsidRDefault="00355103" w:rsidP="000B046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«18.</w:t>
      </w:r>
      <w:r>
        <w:t xml:space="preserve"> </w:t>
      </w:r>
      <w:r w:rsidRPr="00070784">
        <w:rPr>
          <w:sz w:val="28"/>
          <w:szCs w:val="28"/>
        </w:rPr>
        <w:t>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</w:t>
      </w:r>
      <w:r>
        <w:rPr>
          <w:sz w:val="28"/>
          <w:szCs w:val="28"/>
        </w:rPr>
        <w:t>.</w:t>
      </w:r>
    </w:p>
    <w:p w:rsidR="00355103" w:rsidRDefault="00355103" w:rsidP="000B0465">
      <w:pPr>
        <w:ind w:firstLine="709"/>
        <w:contextualSpacing/>
        <w:jc w:val="both"/>
        <w:rPr>
          <w:sz w:val="28"/>
          <w:szCs w:val="28"/>
        </w:rPr>
      </w:pPr>
      <w:r w:rsidRPr="00070784">
        <w:rPr>
          <w:sz w:val="28"/>
          <w:szCs w:val="28"/>
        </w:rPr>
        <w:t>Ответственным исполнителем данного основного мероприят</w:t>
      </w:r>
      <w:r>
        <w:rPr>
          <w:sz w:val="28"/>
          <w:szCs w:val="28"/>
        </w:rPr>
        <w:t>ия является комитет образования</w:t>
      </w:r>
      <w:r w:rsidR="00347D19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355103" w:rsidRPr="00BF6F4D" w:rsidRDefault="00355103" w:rsidP="00355103">
      <w:pPr>
        <w:ind w:firstLine="709"/>
        <w:contextualSpacing/>
        <w:jc w:val="both"/>
        <w:rPr>
          <w:sz w:val="28"/>
          <w:szCs w:val="28"/>
        </w:rPr>
      </w:pPr>
    </w:p>
    <w:p w:rsidR="00355103" w:rsidRDefault="00355103" w:rsidP="00355103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t xml:space="preserve">2. В приложение № 1 к Программе </w:t>
      </w:r>
      <w:r w:rsidR="000B0465">
        <w:rPr>
          <w:sz w:val="28"/>
          <w:szCs w:val="28"/>
        </w:rPr>
        <w:t>в паспорт подпрограммы</w:t>
      </w:r>
      <w:r w:rsidR="000B0465" w:rsidRPr="00BF6F4D">
        <w:rPr>
          <w:sz w:val="28"/>
          <w:szCs w:val="28"/>
        </w:rPr>
        <w:t xml:space="preserve"> </w:t>
      </w:r>
      <w:r w:rsidRPr="00BF6F4D">
        <w:rPr>
          <w:sz w:val="28"/>
          <w:szCs w:val="28"/>
        </w:rPr>
        <w:t>внести следующие изменения:</w:t>
      </w:r>
    </w:p>
    <w:p w:rsidR="00355103" w:rsidRPr="00BF6F4D" w:rsidRDefault="00355103" w:rsidP="00355103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Pr="00BF6F4D">
        <w:rPr>
          <w:sz w:val="28"/>
          <w:szCs w:val="28"/>
        </w:rPr>
        <w:t>. Позицию «Объемы бюджетных ассигнований подпрограммы» изложить в следующей редакции:</w:t>
      </w:r>
    </w:p>
    <w:p w:rsidR="00355103" w:rsidRPr="00BF6F4D" w:rsidRDefault="00355103" w:rsidP="00355103">
      <w:pPr>
        <w:pStyle w:val="a7"/>
        <w:autoSpaceDE w:val="0"/>
        <w:autoSpaceDN w:val="0"/>
        <w:adjustRightInd w:val="0"/>
        <w:ind w:left="0" w:right="141" w:firstLine="601"/>
        <w:jc w:val="both"/>
        <w:rPr>
          <w:sz w:val="28"/>
          <w:szCs w:val="28"/>
        </w:rPr>
      </w:pPr>
    </w:p>
    <w:tbl>
      <w:tblPr>
        <w:tblStyle w:val="a8"/>
        <w:tblW w:w="9351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5954"/>
      </w:tblGrid>
      <w:tr w:rsidR="00355103" w:rsidRPr="00BF6F4D" w:rsidTr="000B0465">
        <w:trPr>
          <w:trHeight w:val="92"/>
        </w:trPr>
        <w:tc>
          <w:tcPr>
            <w:tcW w:w="3397" w:type="dxa"/>
          </w:tcPr>
          <w:p w:rsidR="00355103" w:rsidRPr="00BF6F4D" w:rsidRDefault="00355103" w:rsidP="000B0465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  <w:r w:rsidRPr="00BF6F4D">
              <w:rPr>
                <w:sz w:val="28"/>
                <w:szCs w:val="28"/>
              </w:rPr>
              <w:t xml:space="preserve">«Объемы бюджетных </w:t>
            </w:r>
          </w:p>
          <w:p w:rsidR="00355103" w:rsidRPr="00BF6F4D" w:rsidRDefault="00355103" w:rsidP="000B0465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  <w:r w:rsidRPr="00BF6F4D">
              <w:rPr>
                <w:sz w:val="28"/>
                <w:szCs w:val="28"/>
              </w:rPr>
              <w:t>ассигнований</w:t>
            </w:r>
          </w:p>
          <w:p w:rsidR="00355103" w:rsidRPr="00BF6F4D" w:rsidRDefault="00355103" w:rsidP="000B0465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  <w:r w:rsidRPr="00BF6F4D">
              <w:rPr>
                <w:sz w:val="28"/>
                <w:szCs w:val="28"/>
              </w:rPr>
              <w:t xml:space="preserve"> подпрограммы</w:t>
            </w:r>
          </w:p>
          <w:p w:rsidR="00355103" w:rsidRPr="00BF6F4D" w:rsidRDefault="00355103" w:rsidP="000B0465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355103" w:rsidRPr="00BF6F4D" w:rsidRDefault="00355103" w:rsidP="000B04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8 330 324,59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355103" w:rsidRPr="00BF6F4D" w:rsidRDefault="00355103" w:rsidP="000B04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103" w:rsidRPr="00BF6F4D" w:rsidRDefault="00355103" w:rsidP="000B04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1 645 134,45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годам:</w:t>
            </w:r>
          </w:p>
          <w:p w:rsidR="00355103" w:rsidRPr="00BF6F4D" w:rsidRDefault="00355103" w:rsidP="000B04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876 739,87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55103" w:rsidRPr="00BF6F4D" w:rsidRDefault="00355103" w:rsidP="000B04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2025 году – 217 226,49 тыс. рублей;</w:t>
            </w:r>
          </w:p>
          <w:p w:rsidR="00355103" w:rsidRPr="00BF6F4D" w:rsidRDefault="00355103" w:rsidP="000B04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2026 году – 551 168,09 тыс. рублей;</w:t>
            </w:r>
          </w:p>
          <w:p w:rsidR="00355103" w:rsidRPr="00BF6F4D" w:rsidRDefault="00355103" w:rsidP="000B04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103" w:rsidRPr="00BF6F4D" w:rsidRDefault="00355103" w:rsidP="000B04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за счет средств  бюджета Ставропольского края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915 958,68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годам:</w:t>
            </w:r>
          </w:p>
          <w:p w:rsidR="00355103" w:rsidRPr="00BF6F4D" w:rsidRDefault="00355103" w:rsidP="000B04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2024 году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540 154,07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55103" w:rsidRPr="00BF6F4D" w:rsidRDefault="00355103" w:rsidP="000B04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2025 году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171 400,88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55103" w:rsidRPr="00BF6F4D" w:rsidRDefault="00355103" w:rsidP="000B04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2026 году – 1 204 403,7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55103" w:rsidRPr="00BF6F4D" w:rsidRDefault="00355103" w:rsidP="000B04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103" w:rsidRPr="00BF6F4D" w:rsidRDefault="00355103" w:rsidP="000B04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 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бюджета Шпаковского муниципального</w:t>
            </w:r>
            <w:r w:rsidRPr="00BF6F4D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769 231,46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годам:</w:t>
            </w:r>
          </w:p>
          <w:p w:rsidR="00355103" w:rsidRPr="00BF6F4D" w:rsidRDefault="00355103" w:rsidP="000B04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1 076 104,04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55103" w:rsidRPr="00BF6F4D" w:rsidRDefault="00355103" w:rsidP="000B04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2025 году – 878 708,8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55103" w:rsidRPr="00BF6F4D" w:rsidRDefault="00355103" w:rsidP="00347D19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2026 году – 814 418,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347D19" w:rsidRDefault="00355103" w:rsidP="00347D19">
      <w:pPr>
        <w:pStyle w:val="ConsPlusNormal"/>
        <w:tabs>
          <w:tab w:val="left" w:pos="37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15E">
        <w:rPr>
          <w:rFonts w:ascii="Times New Roman" w:hAnsi="Times New Roman" w:cs="Times New Roman"/>
          <w:sz w:val="28"/>
          <w:szCs w:val="28"/>
        </w:rPr>
        <w:t xml:space="preserve">2.2. </w:t>
      </w:r>
      <w:r w:rsidRPr="00347D19">
        <w:rPr>
          <w:rFonts w:ascii="Times New Roman" w:hAnsi="Times New Roman" w:cs="Times New Roman"/>
          <w:sz w:val="28"/>
          <w:szCs w:val="28"/>
        </w:rPr>
        <w:t>В текстовой части подпрограммы</w:t>
      </w:r>
      <w:r w:rsidR="00347D19">
        <w:rPr>
          <w:rFonts w:ascii="Times New Roman" w:hAnsi="Times New Roman" w:cs="Times New Roman"/>
          <w:sz w:val="28"/>
          <w:szCs w:val="28"/>
        </w:rPr>
        <w:t>:</w:t>
      </w:r>
      <w:r w:rsidR="00347D19" w:rsidRPr="00347D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5103" w:rsidRPr="00347D19" w:rsidRDefault="00347D19" w:rsidP="00347D19">
      <w:pPr>
        <w:pStyle w:val="ConsPlusNormal"/>
        <w:tabs>
          <w:tab w:val="left" w:pos="37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 А</w:t>
      </w:r>
      <w:r w:rsidR="00355103" w:rsidRPr="00347D19">
        <w:rPr>
          <w:rFonts w:ascii="Times New Roman" w:hAnsi="Times New Roman" w:cs="Times New Roman"/>
          <w:sz w:val="28"/>
          <w:szCs w:val="28"/>
        </w:rPr>
        <w:t xml:space="preserve">бзац первый раздела 3 «Ресурсное обеспечение </w:t>
      </w:r>
      <w:r w:rsidR="00355103" w:rsidRPr="00347D19">
        <w:rPr>
          <w:rFonts w:ascii="Times New Roman" w:hAnsi="Times New Roman" w:cs="Times New Roman"/>
          <w:sz w:val="28"/>
          <w:szCs w:val="28"/>
        </w:rPr>
        <w:lastRenderedPageBreak/>
        <w:t>подпрограммы» изложить в следующей редакции:</w:t>
      </w:r>
    </w:p>
    <w:p w:rsidR="00355103" w:rsidRPr="00BF6F4D" w:rsidRDefault="00355103" w:rsidP="00347D19">
      <w:pPr>
        <w:pStyle w:val="ConsPlusNormal"/>
        <w:tabs>
          <w:tab w:val="left" w:pos="3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sz w:val="28"/>
          <w:szCs w:val="28"/>
        </w:rPr>
        <w:t>«</w:t>
      </w:r>
      <w:r w:rsidRPr="00BF6F4D">
        <w:rPr>
          <w:rFonts w:ascii="Times New Roman" w:hAnsi="Times New Roman" w:cs="Times New Roman"/>
          <w:sz w:val="28"/>
          <w:szCs w:val="28"/>
        </w:rPr>
        <w:t>Прогнозируемый объем финансирования подпрограммы составит 8</w:t>
      </w:r>
      <w:r>
        <w:rPr>
          <w:rFonts w:ascii="Times New Roman" w:hAnsi="Times New Roman" w:cs="Times New Roman"/>
          <w:sz w:val="28"/>
          <w:szCs w:val="28"/>
        </w:rPr>
        <w:t> 330 324,59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финансового обеспечения: </w:t>
      </w:r>
    </w:p>
    <w:p w:rsidR="00355103" w:rsidRPr="00BF6F4D" w:rsidRDefault="00355103" w:rsidP="00347D19">
      <w:pPr>
        <w:pStyle w:val="ConsPlusNormal"/>
        <w:tabs>
          <w:tab w:val="left" w:pos="3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за счет средств федерального бюджета  1</w:t>
      </w:r>
      <w:r>
        <w:rPr>
          <w:rFonts w:ascii="Times New Roman" w:hAnsi="Times New Roman" w:cs="Times New Roman"/>
          <w:sz w:val="28"/>
          <w:szCs w:val="28"/>
        </w:rPr>
        <w:t> 645 134,45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5103" w:rsidRPr="00BF6F4D" w:rsidRDefault="00355103" w:rsidP="00347D19">
      <w:pPr>
        <w:pStyle w:val="ConsPlusNormal"/>
        <w:tabs>
          <w:tab w:val="left" w:pos="37"/>
        </w:tabs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 xml:space="preserve">в 2024 году – </w:t>
      </w:r>
      <w:r>
        <w:rPr>
          <w:rFonts w:ascii="Times New Roman" w:hAnsi="Times New Roman" w:cs="Times New Roman"/>
          <w:sz w:val="28"/>
          <w:szCs w:val="28"/>
        </w:rPr>
        <w:t>876 739,87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5103" w:rsidRPr="00BF6F4D" w:rsidRDefault="00355103" w:rsidP="00347D19">
      <w:pPr>
        <w:pStyle w:val="ConsPlusNormal"/>
        <w:tabs>
          <w:tab w:val="left" w:pos="37"/>
        </w:tabs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2025 году – 217 226,49 тыс. рублей;</w:t>
      </w:r>
    </w:p>
    <w:p w:rsidR="00355103" w:rsidRPr="00BF6F4D" w:rsidRDefault="00355103" w:rsidP="00347D19">
      <w:pPr>
        <w:pStyle w:val="ConsPlusNormal"/>
        <w:tabs>
          <w:tab w:val="left" w:pos="37"/>
        </w:tabs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2026 году – 551 168,09 тыс. рублей;</w:t>
      </w:r>
    </w:p>
    <w:p w:rsidR="00355103" w:rsidRPr="00BF6F4D" w:rsidRDefault="00355103" w:rsidP="00347D19">
      <w:pPr>
        <w:pStyle w:val="ConsPlusNormal"/>
        <w:tabs>
          <w:tab w:val="left" w:pos="3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за счет средств бюджета Ставропольского края 3</w:t>
      </w:r>
      <w:r>
        <w:rPr>
          <w:rFonts w:ascii="Times New Roman" w:hAnsi="Times New Roman" w:cs="Times New Roman"/>
          <w:sz w:val="28"/>
          <w:szCs w:val="28"/>
        </w:rPr>
        <w:t> 915 958,68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5103" w:rsidRPr="00BF6F4D" w:rsidRDefault="00355103" w:rsidP="00347D19">
      <w:pPr>
        <w:pStyle w:val="ConsPlusNormal"/>
        <w:tabs>
          <w:tab w:val="left" w:pos="37"/>
        </w:tabs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2024 году – 1</w:t>
      </w:r>
      <w:r>
        <w:rPr>
          <w:rFonts w:ascii="Times New Roman" w:hAnsi="Times New Roman" w:cs="Times New Roman"/>
          <w:sz w:val="28"/>
          <w:szCs w:val="28"/>
        </w:rPr>
        <w:t> 540 154,07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5103" w:rsidRPr="00BF6F4D" w:rsidRDefault="00355103" w:rsidP="00347D19">
      <w:pPr>
        <w:pStyle w:val="ConsPlusNormal"/>
        <w:tabs>
          <w:tab w:val="left" w:pos="37"/>
        </w:tabs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2025 году – 1</w:t>
      </w:r>
      <w:r>
        <w:rPr>
          <w:rFonts w:ascii="Times New Roman" w:hAnsi="Times New Roman" w:cs="Times New Roman"/>
          <w:sz w:val="28"/>
          <w:szCs w:val="28"/>
        </w:rPr>
        <w:t> 171 400,88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5103" w:rsidRPr="00BF6F4D" w:rsidRDefault="00355103" w:rsidP="00347D19">
      <w:pPr>
        <w:pStyle w:val="ConsPlusNormal"/>
        <w:tabs>
          <w:tab w:val="left" w:pos="37"/>
        </w:tabs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2026 году – 1 204 403,7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5103" w:rsidRPr="00BF6F4D" w:rsidRDefault="00355103" w:rsidP="00347D19">
      <w:pPr>
        <w:pStyle w:val="ConsPlusNormal"/>
        <w:tabs>
          <w:tab w:val="left" w:pos="3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за счет средств бюджета Шпаковского муниципального округа - 2</w:t>
      </w:r>
      <w:r>
        <w:rPr>
          <w:rFonts w:ascii="Times New Roman" w:hAnsi="Times New Roman" w:cs="Times New Roman"/>
          <w:sz w:val="28"/>
          <w:szCs w:val="28"/>
        </w:rPr>
        <w:t> 769 231,46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5103" w:rsidRPr="00BF6F4D" w:rsidRDefault="00355103" w:rsidP="00347D19">
      <w:pPr>
        <w:pStyle w:val="ConsPlusNormal"/>
        <w:tabs>
          <w:tab w:val="left" w:pos="37"/>
        </w:tabs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>1 076 104,04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5103" w:rsidRPr="00BF6F4D" w:rsidRDefault="00355103" w:rsidP="00347D19">
      <w:pPr>
        <w:pStyle w:val="ConsPlusNormal"/>
        <w:tabs>
          <w:tab w:val="left" w:pos="37"/>
        </w:tabs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2022 году – 878 708,8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BF6F4D">
        <w:rPr>
          <w:rFonts w:ascii="Times New Roman" w:hAnsi="Times New Roman" w:cs="Times New Roman"/>
          <w:sz w:val="28"/>
          <w:szCs w:val="28"/>
        </w:rPr>
        <w:t>тыс. рублей;</w:t>
      </w:r>
    </w:p>
    <w:p w:rsidR="00355103" w:rsidRDefault="00355103" w:rsidP="00347D19">
      <w:pPr>
        <w:pStyle w:val="a7"/>
        <w:tabs>
          <w:tab w:val="left" w:pos="37"/>
        </w:tabs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t>в 2023 году – 814 418,</w:t>
      </w:r>
      <w:r>
        <w:rPr>
          <w:sz w:val="28"/>
          <w:szCs w:val="28"/>
        </w:rPr>
        <w:t>59</w:t>
      </w:r>
      <w:r w:rsidRPr="00BF6F4D">
        <w:rPr>
          <w:sz w:val="28"/>
          <w:szCs w:val="28"/>
        </w:rPr>
        <w:t xml:space="preserve"> тыс. рублей.» </w:t>
      </w:r>
    </w:p>
    <w:p w:rsidR="00347D19" w:rsidRDefault="00347D19" w:rsidP="00347D19">
      <w:pPr>
        <w:pStyle w:val="a7"/>
        <w:tabs>
          <w:tab w:val="left" w:pos="37"/>
        </w:tabs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</w:p>
    <w:p w:rsidR="00355103" w:rsidRDefault="00355103" w:rsidP="00347D19">
      <w:pPr>
        <w:pStyle w:val="a7"/>
        <w:tabs>
          <w:tab w:val="left" w:pos="37"/>
        </w:tabs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t>3. В приложение № 3 к Программе внести следующие изменения:</w:t>
      </w:r>
    </w:p>
    <w:p w:rsidR="00355103" w:rsidRPr="00BF6F4D" w:rsidRDefault="00355103" w:rsidP="00347D19">
      <w:pPr>
        <w:pStyle w:val="a7"/>
        <w:tabs>
          <w:tab w:val="left" w:pos="37"/>
        </w:tabs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В паспорте подпрограммы:</w:t>
      </w:r>
    </w:p>
    <w:p w:rsidR="00355103" w:rsidRPr="00BF6F4D" w:rsidRDefault="00355103" w:rsidP="00347D19">
      <w:pPr>
        <w:pStyle w:val="a7"/>
        <w:tabs>
          <w:tab w:val="left" w:pos="37"/>
        </w:tabs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t>3.1.</w:t>
      </w:r>
      <w:r>
        <w:rPr>
          <w:sz w:val="28"/>
          <w:szCs w:val="28"/>
        </w:rPr>
        <w:t>1.</w:t>
      </w:r>
      <w:r w:rsidRPr="00BF6F4D">
        <w:rPr>
          <w:sz w:val="28"/>
          <w:szCs w:val="28"/>
        </w:rPr>
        <w:t xml:space="preserve"> Позицию «Объемы бюджетных ассигнований подпрограммы» изложить в следующей редакции:</w:t>
      </w:r>
    </w:p>
    <w:p w:rsidR="00355103" w:rsidRPr="00BF6F4D" w:rsidRDefault="00355103" w:rsidP="00347D19">
      <w:pPr>
        <w:pStyle w:val="a7"/>
        <w:tabs>
          <w:tab w:val="left" w:pos="37"/>
        </w:tabs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</w:p>
    <w:tbl>
      <w:tblPr>
        <w:tblStyle w:val="a8"/>
        <w:tblW w:w="9351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6095"/>
      </w:tblGrid>
      <w:tr w:rsidR="00355103" w:rsidRPr="00BF6F4D" w:rsidTr="00347D19">
        <w:trPr>
          <w:trHeight w:val="92"/>
        </w:trPr>
        <w:tc>
          <w:tcPr>
            <w:tcW w:w="3256" w:type="dxa"/>
          </w:tcPr>
          <w:p w:rsidR="00355103" w:rsidRPr="00BF6F4D" w:rsidRDefault="00355103" w:rsidP="00347D19">
            <w:pPr>
              <w:tabs>
                <w:tab w:val="left" w:pos="37"/>
              </w:tabs>
              <w:autoSpaceDE w:val="0"/>
              <w:autoSpaceDN w:val="0"/>
              <w:adjustRightInd w:val="0"/>
              <w:spacing w:line="240" w:lineRule="exact"/>
              <w:ind w:right="142"/>
              <w:rPr>
                <w:sz w:val="28"/>
                <w:szCs w:val="28"/>
              </w:rPr>
            </w:pPr>
            <w:r w:rsidRPr="00BF6F4D">
              <w:rPr>
                <w:sz w:val="28"/>
                <w:szCs w:val="28"/>
              </w:rPr>
              <w:t xml:space="preserve"> «Объемы бюджетных </w:t>
            </w:r>
          </w:p>
          <w:p w:rsidR="00355103" w:rsidRPr="00BF6F4D" w:rsidRDefault="00355103" w:rsidP="00347D19">
            <w:pPr>
              <w:tabs>
                <w:tab w:val="left" w:pos="37"/>
              </w:tabs>
              <w:autoSpaceDE w:val="0"/>
              <w:autoSpaceDN w:val="0"/>
              <w:adjustRightInd w:val="0"/>
              <w:spacing w:line="240" w:lineRule="exact"/>
              <w:ind w:right="142"/>
              <w:rPr>
                <w:sz w:val="28"/>
                <w:szCs w:val="28"/>
              </w:rPr>
            </w:pPr>
            <w:r w:rsidRPr="00BF6F4D">
              <w:rPr>
                <w:sz w:val="28"/>
                <w:szCs w:val="28"/>
              </w:rPr>
              <w:t xml:space="preserve">ассигнований </w:t>
            </w:r>
          </w:p>
          <w:p w:rsidR="00355103" w:rsidRPr="00BF6F4D" w:rsidRDefault="00355103" w:rsidP="00347D19">
            <w:pPr>
              <w:tabs>
                <w:tab w:val="left" w:pos="37"/>
              </w:tabs>
              <w:autoSpaceDE w:val="0"/>
              <w:autoSpaceDN w:val="0"/>
              <w:adjustRightInd w:val="0"/>
              <w:spacing w:line="240" w:lineRule="exact"/>
              <w:ind w:right="142"/>
              <w:rPr>
                <w:sz w:val="28"/>
                <w:szCs w:val="28"/>
              </w:rPr>
            </w:pPr>
            <w:r w:rsidRPr="00BF6F4D">
              <w:rPr>
                <w:sz w:val="28"/>
                <w:szCs w:val="28"/>
              </w:rPr>
              <w:t>подпрограммы</w:t>
            </w:r>
          </w:p>
          <w:p w:rsidR="00355103" w:rsidRPr="00BF6F4D" w:rsidRDefault="00355103" w:rsidP="00347D19">
            <w:pPr>
              <w:tabs>
                <w:tab w:val="left" w:pos="37"/>
              </w:tabs>
              <w:autoSpaceDE w:val="0"/>
              <w:autoSpaceDN w:val="0"/>
              <w:adjustRightInd w:val="0"/>
              <w:ind w:right="141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355103" w:rsidRPr="00BF6F4D" w:rsidRDefault="00355103" w:rsidP="00347D19">
            <w:pPr>
              <w:pStyle w:val="ConsPlusNormal"/>
              <w:tabs>
                <w:tab w:val="left" w:pos="37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за счет средств бюджета Шпаковского муниципального округа на реализацию подпрограммы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47 401,89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финансирования:</w:t>
            </w:r>
          </w:p>
          <w:p w:rsidR="00355103" w:rsidRPr="00BF6F4D" w:rsidRDefault="00355103" w:rsidP="00347D19">
            <w:pPr>
              <w:pStyle w:val="ConsPlusNormal"/>
              <w:tabs>
                <w:tab w:val="left" w:pos="37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Шпаковского муниципального округа, в том числе по годам:</w:t>
            </w:r>
          </w:p>
          <w:p w:rsidR="00355103" w:rsidRPr="00BF6F4D" w:rsidRDefault="00355103" w:rsidP="00347D19">
            <w:pPr>
              <w:pStyle w:val="ConsPlusNormal"/>
              <w:tabs>
                <w:tab w:val="left" w:pos="37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2024 году – 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670,58</w:t>
            </w: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55103" w:rsidRPr="00BF6F4D" w:rsidRDefault="00355103" w:rsidP="00347D19">
            <w:pPr>
              <w:pStyle w:val="ConsPlusNormal"/>
              <w:tabs>
                <w:tab w:val="left" w:pos="37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2025 году – 15 365,65 тыс. рублей;</w:t>
            </w:r>
          </w:p>
          <w:p w:rsidR="00355103" w:rsidRPr="00BF6F4D" w:rsidRDefault="00355103" w:rsidP="00347D19">
            <w:pPr>
              <w:pStyle w:val="ConsPlusNormal"/>
              <w:tabs>
                <w:tab w:val="left" w:pos="37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F4D">
              <w:rPr>
                <w:rFonts w:ascii="Times New Roman" w:hAnsi="Times New Roman" w:cs="Times New Roman"/>
                <w:sz w:val="28"/>
                <w:szCs w:val="28"/>
              </w:rPr>
              <w:t>в 2026 году – 15 365,66 тыс. рублей»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55103" w:rsidRPr="00BF6F4D" w:rsidRDefault="00355103" w:rsidP="00347D19">
            <w:pPr>
              <w:pStyle w:val="ConsPlusNormal"/>
              <w:tabs>
                <w:tab w:val="left" w:pos="37"/>
              </w:tabs>
              <w:spacing w:line="240" w:lineRule="exact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355103" w:rsidRPr="00BF6F4D" w:rsidRDefault="00355103" w:rsidP="00347D19">
      <w:pPr>
        <w:pStyle w:val="a7"/>
        <w:tabs>
          <w:tab w:val="left" w:pos="37"/>
        </w:tabs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t>3.2. В текстовой части подпрограммы:</w:t>
      </w:r>
    </w:p>
    <w:p w:rsidR="00355103" w:rsidRPr="00BF6F4D" w:rsidRDefault="00347D19" w:rsidP="00347D19">
      <w:pPr>
        <w:pStyle w:val="a7"/>
        <w:tabs>
          <w:tab w:val="left" w:pos="37"/>
        </w:tabs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</w:t>
      </w:r>
      <w:r w:rsidR="00355103">
        <w:rPr>
          <w:sz w:val="28"/>
          <w:szCs w:val="28"/>
        </w:rPr>
        <w:t>Абзац первый раздела 3</w:t>
      </w:r>
      <w:r w:rsidR="00355103" w:rsidRPr="00BF6F4D">
        <w:rPr>
          <w:sz w:val="28"/>
          <w:szCs w:val="28"/>
        </w:rPr>
        <w:t xml:space="preserve"> </w:t>
      </w:r>
      <w:r w:rsidR="00355103">
        <w:rPr>
          <w:sz w:val="28"/>
          <w:szCs w:val="28"/>
        </w:rPr>
        <w:t>«</w:t>
      </w:r>
      <w:r w:rsidR="00355103" w:rsidRPr="00BF6F4D">
        <w:rPr>
          <w:sz w:val="28"/>
          <w:szCs w:val="28"/>
        </w:rPr>
        <w:t>Ресурсное обеспечение подпрограммы» изложить в следующей редакции:</w:t>
      </w:r>
    </w:p>
    <w:p w:rsidR="00355103" w:rsidRPr="00BF6F4D" w:rsidRDefault="00355103" w:rsidP="00347D19">
      <w:pPr>
        <w:pStyle w:val="ConsPlusNormal"/>
        <w:tabs>
          <w:tab w:val="left" w:pos="3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sz w:val="28"/>
          <w:szCs w:val="28"/>
        </w:rPr>
        <w:t>«</w:t>
      </w:r>
      <w:r w:rsidRPr="00BF6F4D">
        <w:rPr>
          <w:rFonts w:ascii="Times New Roman" w:hAnsi="Times New Roman" w:cs="Times New Roman"/>
          <w:sz w:val="28"/>
          <w:szCs w:val="28"/>
        </w:rPr>
        <w:t xml:space="preserve">Прогнозируемый  объем финансового обеспечения за счет средств бюджета Шпаковского муниципального округа на реализацию подпрограммы составит </w:t>
      </w:r>
      <w:r>
        <w:rPr>
          <w:rFonts w:ascii="Times New Roman" w:hAnsi="Times New Roman" w:cs="Times New Roman"/>
          <w:sz w:val="28"/>
          <w:szCs w:val="28"/>
        </w:rPr>
        <w:t>47 401,89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финансирования:</w:t>
      </w:r>
    </w:p>
    <w:p w:rsidR="00355103" w:rsidRPr="00BF6F4D" w:rsidRDefault="00355103" w:rsidP="00347D19">
      <w:pPr>
        <w:pStyle w:val="ConsPlusNormal"/>
        <w:tabs>
          <w:tab w:val="left" w:pos="3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за счет средств бюджета Шпаковского муниципального округа, в том числе по годам:</w:t>
      </w:r>
    </w:p>
    <w:p w:rsidR="00355103" w:rsidRPr="00BF6F4D" w:rsidRDefault="00355103" w:rsidP="00347D19">
      <w:pPr>
        <w:pStyle w:val="ConsPlusNormal"/>
        <w:tabs>
          <w:tab w:val="left" w:pos="3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2024</w:t>
      </w:r>
      <w:r>
        <w:rPr>
          <w:rFonts w:ascii="Times New Roman" w:hAnsi="Times New Roman" w:cs="Times New Roman"/>
          <w:sz w:val="28"/>
          <w:szCs w:val="28"/>
        </w:rPr>
        <w:t xml:space="preserve"> году –</w:t>
      </w:r>
      <w:r w:rsidRPr="00BF6F4D">
        <w:rPr>
          <w:rFonts w:ascii="Times New Roman" w:hAnsi="Times New Roman" w:cs="Times New Roman"/>
          <w:sz w:val="28"/>
          <w:szCs w:val="28"/>
        </w:rPr>
        <w:t> 16</w:t>
      </w:r>
      <w:r>
        <w:rPr>
          <w:rFonts w:ascii="Times New Roman" w:hAnsi="Times New Roman" w:cs="Times New Roman"/>
          <w:sz w:val="28"/>
          <w:szCs w:val="28"/>
        </w:rPr>
        <w:t> 670,58</w:t>
      </w:r>
      <w:r w:rsidRPr="00BF6F4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55103" w:rsidRPr="00BF6F4D" w:rsidRDefault="00355103" w:rsidP="00347D19">
      <w:pPr>
        <w:pStyle w:val="ConsPlusNormal"/>
        <w:tabs>
          <w:tab w:val="left" w:pos="3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2025 году – 15 365,65 тыс. рублей;</w:t>
      </w:r>
    </w:p>
    <w:p w:rsidR="00355103" w:rsidRPr="00BF6F4D" w:rsidRDefault="00355103" w:rsidP="00347D19">
      <w:pPr>
        <w:pStyle w:val="ConsPlusNormal"/>
        <w:tabs>
          <w:tab w:val="left" w:pos="3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F4D">
        <w:rPr>
          <w:rFonts w:ascii="Times New Roman" w:hAnsi="Times New Roman" w:cs="Times New Roman"/>
          <w:sz w:val="28"/>
          <w:szCs w:val="28"/>
        </w:rPr>
        <w:t>в 2026 году – 15 365,66 тыс. рублей.»</w:t>
      </w:r>
    </w:p>
    <w:p w:rsidR="00355103" w:rsidRPr="00BF6F4D" w:rsidRDefault="00355103" w:rsidP="00347D19">
      <w:pPr>
        <w:pStyle w:val="ConsPlusNormal"/>
        <w:tabs>
          <w:tab w:val="left" w:pos="37"/>
        </w:tabs>
        <w:ind w:firstLine="709"/>
        <w:jc w:val="both"/>
        <w:rPr>
          <w:sz w:val="28"/>
          <w:szCs w:val="28"/>
        </w:rPr>
      </w:pPr>
    </w:p>
    <w:p w:rsidR="00355103" w:rsidRPr="00BF6F4D" w:rsidRDefault="00355103" w:rsidP="00347D19">
      <w:pPr>
        <w:tabs>
          <w:tab w:val="left" w:pos="37"/>
        </w:tabs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BF6F4D">
        <w:rPr>
          <w:sz w:val="28"/>
          <w:szCs w:val="28"/>
        </w:rPr>
        <w:t>4. Приложение № 4 «Ресурсное обеспечение муниципальной программы Шпаковского муниципального округа Ставропольского края «Развитие образования» к Программе изложить в новой прилагаемой редакции.</w:t>
      </w:r>
    </w:p>
    <w:p w:rsidR="00347D19" w:rsidRDefault="00347D19" w:rsidP="00347D19">
      <w:pPr>
        <w:tabs>
          <w:tab w:val="left" w:pos="37"/>
        </w:tabs>
        <w:ind w:right="-2" w:firstLine="709"/>
        <w:contextualSpacing/>
        <w:jc w:val="both"/>
        <w:rPr>
          <w:sz w:val="28"/>
          <w:szCs w:val="28"/>
        </w:rPr>
      </w:pPr>
    </w:p>
    <w:p w:rsidR="00355103" w:rsidRPr="00BF6F4D" w:rsidRDefault="00355103" w:rsidP="00347D19">
      <w:pPr>
        <w:tabs>
          <w:tab w:val="left" w:pos="37"/>
        </w:tabs>
        <w:ind w:right="-2" w:firstLine="709"/>
        <w:contextualSpacing/>
        <w:jc w:val="both"/>
        <w:rPr>
          <w:sz w:val="28"/>
          <w:szCs w:val="28"/>
        </w:rPr>
      </w:pPr>
      <w:r w:rsidRPr="00BF6F4D">
        <w:rPr>
          <w:sz w:val="28"/>
          <w:szCs w:val="28"/>
        </w:rPr>
        <w:t>5. Приложение № 5 «Перечень основных мероприятий муниципальной программы  Шпаковского муниципального округа Ставропольского края «Развитие образования» к Программе изложить в новой прилагаемой редакции.</w:t>
      </w:r>
    </w:p>
    <w:p w:rsidR="00355103" w:rsidRDefault="00355103" w:rsidP="00355103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347D19" w:rsidRPr="00BF6F4D" w:rsidRDefault="00347D19" w:rsidP="00355103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355103" w:rsidRPr="00BF6F4D" w:rsidRDefault="00355103" w:rsidP="00355103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355103" w:rsidRDefault="00347D19" w:rsidP="00347D19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sectPr w:rsidR="00355103" w:rsidSect="00355103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D9B" w:rsidRDefault="00846D9B" w:rsidP="00441653">
      <w:r>
        <w:separator/>
      </w:r>
    </w:p>
  </w:endnote>
  <w:endnote w:type="continuationSeparator" w:id="0">
    <w:p w:rsidR="00846D9B" w:rsidRDefault="00846D9B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D9B" w:rsidRDefault="00846D9B" w:rsidP="00441653">
      <w:r>
        <w:separator/>
      </w:r>
    </w:p>
  </w:footnote>
  <w:footnote w:type="continuationSeparator" w:id="0">
    <w:p w:rsidR="00846D9B" w:rsidRDefault="00846D9B" w:rsidP="00441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769189"/>
    </w:sdtPr>
    <w:sdtEndPr/>
    <w:sdtContent>
      <w:p w:rsidR="00EB5134" w:rsidRDefault="005221B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0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B5134" w:rsidRDefault="00EB51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36E18"/>
    <w:multiLevelType w:val="hybridMultilevel"/>
    <w:tmpl w:val="3FCC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C04EC"/>
    <w:multiLevelType w:val="hybridMultilevel"/>
    <w:tmpl w:val="F78AF910"/>
    <w:lvl w:ilvl="0" w:tplc="C28E62F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8B579F6"/>
    <w:multiLevelType w:val="hybridMultilevel"/>
    <w:tmpl w:val="A2FC0B92"/>
    <w:lvl w:ilvl="0" w:tplc="7666A60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12D6CB3"/>
    <w:multiLevelType w:val="multilevel"/>
    <w:tmpl w:val="C01440DE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4E5C6C"/>
    <w:multiLevelType w:val="hybridMultilevel"/>
    <w:tmpl w:val="C54C6888"/>
    <w:lvl w:ilvl="0" w:tplc="4C5A73E0">
      <w:start w:val="4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7" w15:restartNumberingAfterBreak="0">
    <w:nsid w:val="7A4D1BC3"/>
    <w:multiLevelType w:val="multilevel"/>
    <w:tmpl w:val="684CBFB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290"/>
    <w:rsid w:val="000043D3"/>
    <w:rsid w:val="00013557"/>
    <w:rsid w:val="0001634F"/>
    <w:rsid w:val="00017CB7"/>
    <w:rsid w:val="00046792"/>
    <w:rsid w:val="00053E5B"/>
    <w:rsid w:val="000547B3"/>
    <w:rsid w:val="00062CCC"/>
    <w:rsid w:val="0006488D"/>
    <w:rsid w:val="00070784"/>
    <w:rsid w:val="000720C2"/>
    <w:rsid w:val="0007401A"/>
    <w:rsid w:val="000744A3"/>
    <w:rsid w:val="00074BBD"/>
    <w:rsid w:val="00077754"/>
    <w:rsid w:val="00077ABA"/>
    <w:rsid w:val="00096628"/>
    <w:rsid w:val="000A04DB"/>
    <w:rsid w:val="000A4066"/>
    <w:rsid w:val="000B0465"/>
    <w:rsid w:val="000C4A31"/>
    <w:rsid w:val="000E12BE"/>
    <w:rsid w:val="000E1851"/>
    <w:rsid w:val="000E69E0"/>
    <w:rsid w:val="000F1F37"/>
    <w:rsid w:val="000F2678"/>
    <w:rsid w:val="000F2F69"/>
    <w:rsid w:val="000F4C83"/>
    <w:rsid w:val="000F5487"/>
    <w:rsid w:val="00111F5C"/>
    <w:rsid w:val="00122F12"/>
    <w:rsid w:val="00130CF2"/>
    <w:rsid w:val="001315CC"/>
    <w:rsid w:val="001332B5"/>
    <w:rsid w:val="00154383"/>
    <w:rsid w:val="00155341"/>
    <w:rsid w:val="00170CD9"/>
    <w:rsid w:val="0017269D"/>
    <w:rsid w:val="0018112D"/>
    <w:rsid w:val="00183D12"/>
    <w:rsid w:val="001A4387"/>
    <w:rsid w:val="001B64AA"/>
    <w:rsid w:val="001C174F"/>
    <w:rsid w:val="001C7EB5"/>
    <w:rsid w:val="001F6680"/>
    <w:rsid w:val="00202D5F"/>
    <w:rsid w:val="002060FD"/>
    <w:rsid w:val="00206290"/>
    <w:rsid w:val="00212FA6"/>
    <w:rsid w:val="00226DE3"/>
    <w:rsid w:val="00231E47"/>
    <w:rsid w:val="00232E58"/>
    <w:rsid w:val="002335B3"/>
    <w:rsid w:val="00255A70"/>
    <w:rsid w:val="00266AC1"/>
    <w:rsid w:val="002829B2"/>
    <w:rsid w:val="002836A9"/>
    <w:rsid w:val="00287237"/>
    <w:rsid w:val="00290B11"/>
    <w:rsid w:val="00291894"/>
    <w:rsid w:val="002920B9"/>
    <w:rsid w:val="00293DA7"/>
    <w:rsid w:val="00294EB6"/>
    <w:rsid w:val="00296119"/>
    <w:rsid w:val="002A37F3"/>
    <w:rsid w:val="002A4988"/>
    <w:rsid w:val="002A697D"/>
    <w:rsid w:val="002B7370"/>
    <w:rsid w:val="002C0628"/>
    <w:rsid w:val="002C22C0"/>
    <w:rsid w:val="002D4C4C"/>
    <w:rsid w:val="002D4E3A"/>
    <w:rsid w:val="002D5211"/>
    <w:rsid w:val="002E6BB8"/>
    <w:rsid w:val="002F1CF4"/>
    <w:rsid w:val="00310933"/>
    <w:rsid w:val="0032082A"/>
    <w:rsid w:val="0032099F"/>
    <w:rsid w:val="003222F4"/>
    <w:rsid w:val="00323B7F"/>
    <w:rsid w:val="00324DE5"/>
    <w:rsid w:val="003252D2"/>
    <w:rsid w:val="00326575"/>
    <w:rsid w:val="00341200"/>
    <w:rsid w:val="0034417A"/>
    <w:rsid w:val="003477BB"/>
    <w:rsid w:val="00347D19"/>
    <w:rsid w:val="00351F6C"/>
    <w:rsid w:val="00353B71"/>
    <w:rsid w:val="00355103"/>
    <w:rsid w:val="0035766F"/>
    <w:rsid w:val="0037605F"/>
    <w:rsid w:val="0038089D"/>
    <w:rsid w:val="00381471"/>
    <w:rsid w:val="00387D34"/>
    <w:rsid w:val="00391928"/>
    <w:rsid w:val="003931BE"/>
    <w:rsid w:val="00393E2D"/>
    <w:rsid w:val="003B12BB"/>
    <w:rsid w:val="003B36D1"/>
    <w:rsid w:val="003B5700"/>
    <w:rsid w:val="003B5794"/>
    <w:rsid w:val="003C20F7"/>
    <w:rsid w:val="003C2AA5"/>
    <w:rsid w:val="003C56A9"/>
    <w:rsid w:val="003D1B9E"/>
    <w:rsid w:val="003D492B"/>
    <w:rsid w:val="003D6D25"/>
    <w:rsid w:val="003E09F3"/>
    <w:rsid w:val="003E66A8"/>
    <w:rsid w:val="003E7FF2"/>
    <w:rsid w:val="00401056"/>
    <w:rsid w:val="00403D73"/>
    <w:rsid w:val="0040629E"/>
    <w:rsid w:val="00426573"/>
    <w:rsid w:val="00441653"/>
    <w:rsid w:val="0044662F"/>
    <w:rsid w:val="00454825"/>
    <w:rsid w:val="004605EE"/>
    <w:rsid w:val="00461239"/>
    <w:rsid w:val="004626B1"/>
    <w:rsid w:val="00471CC1"/>
    <w:rsid w:val="00471E2D"/>
    <w:rsid w:val="00471EC7"/>
    <w:rsid w:val="00472A02"/>
    <w:rsid w:val="00474563"/>
    <w:rsid w:val="00480AF3"/>
    <w:rsid w:val="004825E7"/>
    <w:rsid w:val="00485309"/>
    <w:rsid w:val="00490D90"/>
    <w:rsid w:val="004928E0"/>
    <w:rsid w:val="004A4B2C"/>
    <w:rsid w:val="004A56DB"/>
    <w:rsid w:val="004B0DCD"/>
    <w:rsid w:val="004B287E"/>
    <w:rsid w:val="004E12BA"/>
    <w:rsid w:val="004E2021"/>
    <w:rsid w:val="004E239D"/>
    <w:rsid w:val="004E7CFA"/>
    <w:rsid w:val="0050651E"/>
    <w:rsid w:val="00515173"/>
    <w:rsid w:val="00516A7C"/>
    <w:rsid w:val="00520ABD"/>
    <w:rsid w:val="005221B4"/>
    <w:rsid w:val="00526158"/>
    <w:rsid w:val="0053043E"/>
    <w:rsid w:val="00534D4C"/>
    <w:rsid w:val="0053575F"/>
    <w:rsid w:val="00535E01"/>
    <w:rsid w:val="005602EC"/>
    <w:rsid w:val="0056350C"/>
    <w:rsid w:val="005637AD"/>
    <w:rsid w:val="005741D1"/>
    <w:rsid w:val="00576841"/>
    <w:rsid w:val="00581BCD"/>
    <w:rsid w:val="00592384"/>
    <w:rsid w:val="005977B1"/>
    <w:rsid w:val="005A2C74"/>
    <w:rsid w:val="005A2DA7"/>
    <w:rsid w:val="005D3D12"/>
    <w:rsid w:val="005D7144"/>
    <w:rsid w:val="005D7D65"/>
    <w:rsid w:val="005E4436"/>
    <w:rsid w:val="005E66F2"/>
    <w:rsid w:val="005F50E0"/>
    <w:rsid w:val="00611E9A"/>
    <w:rsid w:val="00616150"/>
    <w:rsid w:val="006179B7"/>
    <w:rsid w:val="00621753"/>
    <w:rsid w:val="00623825"/>
    <w:rsid w:val="00631008"/>
    <w:rsid w:val="00633732"/>
    <w:rsid w:val="00637008"/>
    <w:rsid w:val="00641987"/>
    <w:rsid w:val="00665283"/>
    <w:rsid w:val="006807F1"/>
    <w:rsid w:val="0068266D"/>
    <w:rsid w:val="006931E5"/>
    <w:rsid w:val="006945E5"/>
    <w:rsid w:val="006A60F3"/>
    <w:rsid w:val="006B03E2"/>
    <w:rsid w:val="006B1385"/>
    <w:rsid w:val="006B4CFC"/>
    <w:rsid w:val="006B5E44"/>
    <w:rsid w:val="006C10B0"/>
    <w:rsid w:val="006C1788"/>
    <w:rsid w:val="006C184F"/>
    <w:rsid w:val="006C4540"/>
    <w:rsid w:val="006C45EE"/>
    <w:rsid w:val="006D2BA0"/>
    <w:rsid w:val="006D5193"/>
    <w:rsid w:val="006E1276"/>
    <w:rsid w:val="006E5BB7"/>
    <w:rsid w:val="006F3C52"/>
    <w:rsid w:val="006F5224"/>
    <w:rsid w:val="006F57DA"/>
    <w:rsid w:val="006F61CC"/>
    <w:rsid w:val="007048BF"/>
    <w:rsid w:val="00707127"/>
    <w:rsid w:val="007076EE"/>
    <w:rsid w:val="0071583F"/>
    <w:rsid w:val="007177BB"/>
    <w:rsid w:val="00733952"/>
    <w:rsid w:val="00735167"/>
    <w:rsid w:val="007408B1"/>
    <w:rsid w:val="00743F14"/>
    <w:rsid w:val="00745A37"/>
    <w:rsid w:val="007476D0"/>
    <w:rsid w:val="00750974"/>
    <w:rsid w:val="00757A7F"/>
    <w:rsid w:val="00760554"/>
    <w:rsid w:val="00760DF5"/>
    <w:rsid w:val="007673B4"/>
    <w:rsid w:val="0077079E"/>
    <w:rsid w:val="00770ABC"/>
    <w:rsid w:val="00770DA0"/>
    <w:rsid w:val="007817FE"/>
    <w:rsid w:val="00783639"/>
    <w:rsid w:val="00784D2C"/>
    <w:rsid w:val="00787FD7"/>
    <w:rsid w:val="007940E7"/>
    <w:rsid w:val="0079477F"/>
    <w:rsid w:val="00796A27"/>
    <w:rsid w:val="007B5089"/>
    <w:rsid w:val="007C7DA7"/>
    <w:rsid w:val="007D3EEB"/>
    <w:rsid w:val="007D4C5A"/>
    <w:rsid w:val="007E0C75"/>
    <w:rsid w:val="007E5AB0"/>
    <w:rsid w:val="007F1F1D"/>
    <w:rsid w:val="007F38BA"/>
    <w:rsid w:val="007F51C1"/>
    <w:rsid w:val="008008E4"/>
    <w:rsid w:val="00802521"/>
    <w:rsid w:val="00806A08"/>
    <w:rsid w:val="00810EAD"/>
    <w:rsid w:val="00820F87"/>
    <w:rsid w:val="0083272F"/>
    <w:rsid w:val="008454A6"/>
    <w:rsid w:val="00845963"/>
    <w:rsid w:val="00846C6C"/>
    <w:rsid w:val="00846D9B"/>
    <w:rsid w:val="00861AE0"/>
    <w:rsid w:val="00862AFE"/>
    <w:rsid w:val="00864285"/>
    <w:rsid w:val="00864677"/>
    <w:rsid w:val="00871E5D"/>
    <w:rsid w:val="00874D73"/>
    <w:rsid w:val="00881E59"/>
    <w:rsid w:val="00897C98"/>
    <w:rsid w:val="008A2098"/>
    <w:rsid w:val="008A4B10"/>
    <w:rsid w:val="008A7341"/>
    <w:rsid w:val="008B5418"/>
    <w:rsid w:val="008C2CD9"/>
    <w:rsid w:val="008C682F"/>
    <w:rsid w:val="008C7ABF"/>
    <w:rsid w:val="008C7B52"/>
    <w:rsid w:val="008D47E8"/>
    <w:rsid w:val="008D50D0"/>
    <w:rsid w:val="008E0F50"/>
    <w:rsid w:val="008E17F4"/>
    <w:rsid w:val="0090552C"/>
    <w:rsid w:val="009071BE"/>
    <w:rsid w:val="00916029"/>
    <w:rsid w:val="0091672D"/>
    <w:rsid w:val="00921890"/>
    <w:rsid w:val="00922474"/>
    <w:rsid w:val="009242D4"/>
    <w:rsid w:val="00930EE6"/>
    <w:rsid w:val="00931930"/>
    <w:rsid w:val="00931CF6"/>
    <w:rsid w:val="00934829"/>
    <w:rsid w:val="009428A0"/>
    <w:rsid w:val="00943E6B"/>
    <w:rsid w:val="00944987"/>
    <w:rsid w:val="00947ED0"/>
    <w:rsid w:val="00955C45"/>
    <w:rsid w:val="009562AF"/>
    <w:rsid w:val="00973519"/>
    <w:rsid w:val="00975C4D"/>
    <w:rsid w:val="00982455"/>
    <w:rsid w:val="009965F7"/>
    <w:rsid w:val="009A7784"/>
    <w:rsid w:val="009B144C"/>
    <w:rsid w:val="009D02A2"/>
    <w:rsid w:val="009D15CE"/>
    <w:rsid w:val="009D3B5A"/>
    <w:rsid w:val="009D3FF5"/>
    <w:rsid w:val="009E1BE5"/>
    <w:rsid w:val="009F0D4E"/>
    <w:rsid w:val="00A14152"/>
    <w:rsid w:val="00A20184"/>
    <w:rsid w:val="00A239E9"/>
    <w:rsid w:val="00A309EA"/>
    <w:rsid w:val="00A314FA"/>
    <w:rsid w:val="00A34A02"/>
    <w:rsid w:val="00A3588E"/>
    <w:rsid w:val="00A43314"/>
    <w:rsid w:val="00A50073"/>
    <w:rsid w:val="00A510E8"/>
    <w:rsid w:val="00A565E6"/>
    <w:rsid w:val="00A74CE2"/>
    <w:rsid w:val="00A75219"/>
    <w:rsid w:val="00A7615E"/>
    <w:rsid w:val="00A83F03"/>
    <w:rsid w:val="00A96236"/>
    <w:rsid w:val="00A96421"/>
    <w:rsid w:val="00AA2EA3"/>
    <w:rsid w:val="00AA7327"/>
    <w:rsid w:val="00AB180E"/>
    <w:rsid w:val="00AB226D"/>
    <w:rsid w:val="00AB43D8"/>
    <w:rsid w:val="00AB564B"/>
    <w:rsid w:val="00AC1468"/>
    <w:rsid w:val="00AC313D"/>
    <w:rsid w:val="00AD09A8"/>
    <w:rsid w:val="00AD2304"/>
    <w:rsid w:val="00AD4CE8"/>
    <w:rsid w:val="00AD4D99"/>
    <w:rsid w:val="00AE0BD3"/>
    <w:rsid w:val="00AE0BD5"/>
    <w:rsid w:val="00AF12C3"/>
    <w:rsid w:val="00B045C6"/>
    <w:rsid w:val="00B06ED6"/>
    <w:rsid w:val="00B0714D"/>
    <w:rsid w:val="00B23B04"/>
    <w:rsid w:val="00B27579"/>
    <w:rsid w:val="00B45FE3"/>
    <w:rsid w:val="00B56595"/>
    <w:rsid w:val="00B61063"/>
    <w:rsid w:val="00B62481"/>
    <w:rsid w:val="00B65389"/>
    <w:rsid w:val="00B678D2"/>
    <w:rsid w:val="00B75AD6"/>
    <w:rsid w:val="00B77061"/>
    <w:rsid w:val="00B8322D"/>
    <w:rsid w:val="00B84B47"/>
    <w:rsid w:val="00B90A29"/>
    <w:rsid w:val="00B90AE9"/>
    <w:rsid w:val="00BA15CB"/>
    <w:rsid w:val="00BA306E"/>
    <w:rsid w:val="00BA7E67"/>
    <w:rsid w:val="00BB0D42"/>
    <w:rsid w:val="00BB410C"/>
    <w:rsid w:val="00BC1702"/>
    <w:rsid w:val="00BC18B5"/>
    <w:rsid w:val="00BC4DE5"/>
    <w:rsid w:val="00BD1BEB"/>
    <w:rsid w:val="00BD1F39"/>
    <w:rsid w:val="00BD4C63"/>
    <w:rsid w:val="00BE3B6A"/>
    <w:rsid w:val="00BF1973"/>
    <w:rsid w:val="00BF6F4D"/>
    <w:rsid w:val="00C1169E"/>
    <w:rsid w:val="00C13CF5"/>
    <w:rsid w:val="00C14CA1"/>
    <w:rsid w:val="00C15543"/>
    <w:rsid w:val="00C15BF0"/>
    <w:rsid w:val="00C17A10"/>
    <w:rsid w:val="00C20C40"/>
    <w:rsid w:val="00C4077A"/>
    <w:rsid w:val="00C410B9"/>
    <w:rsid w:val="00C4633D"/>
    <w:rsid w:val="00C61ED4"/>
    <w:rsid w:val="00C650E8"/>
    <w:rsid w:val="00C74030"/>
    <w:rsid w:val="00C7405A"/>
    <w:rsid w:val="00C741B1"/>
    <w:rsid w:val="00C91B5C"/>
    <w:rsid w:val="00C940CC"/>
    <w:rsid w:val="00CA0FEF"/>
    <w:rsid w:val="00CB04AB"/>
    <w:rsid w:val="00CB5DE7"/>
    <w:rsid w:val="00CC14ED"/>
    <w:rsid w:val="00CC26C0"/>
    <w:rsid w:val="00CC7A43"/>
    <w:rsid w:val="00CE2CD5"/>
    <w:rsid w:val="00CF2063"/>
    <w:rsid w:val="00D06655"/>
    <w:rsid w:val="00D13CBF"/>
    <w:rsid w:val="00D15032"/>
    <w:rsid w:val="00D226D2"/>
    <w:rsid w:val="00D23AE1"/>
    <w:rsid w:val="00D304ED"/>
    <w:rsid w:val="00D307A5"/>
    <w:rsid w:val="00D349ED"/>
    <w:rsid w:val="00D36235"/>
    <w:rsid w:val="00D41DF8"/>
    <w:rsid w:val="00D43530"/>
    <w:rsid w:val="00D5402D"/>
    <w:rsid w:val="00D542CC"/>
    <w:rsid w:val="00D600E7"/>
    <w:rsid w:val="00D62DBA"/>
    <w:rsid w:val="00D774C5"/>
    <w:rsid w:val="00D77874"/>
    <w:rsid w:val="00D83F9E"/>
    <w:rsid w:val="00D934FF"/>
    <w:rsid w:val="00D9492D"/>
    <w:rsid w:val="00D94EC0"/>
    <w:rsid w:val="00DA49FA"/>
    <w:rsid w:val="00DA6ADA"/>
    <w:rsid w:val="00DA6D7D"/>
    <w:rsid w:val="00DB2669"/>
    <w:rsid w:val="00DC24DB"/>
    <w:rsid w:val="00DD28D2"/>
    <w:rsid w:val="00DF3079"/>
    <w:rsid w:val="00DF37E2"/>
    <w:rsid w:val="00DF5327"/>
    <w:rsid w:val="00E03140"/>
    <w:rsid w:val="00E04122"/>
    <w:rsid w:val="00E05025"/>
    <w:rsid w:val="00E15256"/>
    <w:rsid w:val="00E2381C"/>
    <w:rsid w:val="00E34F40"/>
    <w:rsid w:val="00E41E89"/>
    <w:rsid w:val="00E43734"/>
    <w:rsid w:val="00E52258"/>
    <w:rsid w:val="00E52E6F"/>
    <w:rsid w:val="00E63884"/>
    <w:rsid w:val="00E65072"/>
    <w:rsid w:val="00E71A44"/>
    <w:rsid w:val="00E801BD"/>
    <w:rsid w:val="00E81879"/>
    <w:rsid w:val="00E872AD"/>
    <w:rsid w:val="00E972EC"/>
    <w:rsid w:val="00EA6326"/>
    <w:rsid w:val="00EB4A72"/>
    <w:rsid w:val="00EB5134"/>
    <w:rsid w:val="00EB5316"/>
    <w:rsid w:val="00EC71C8"/>
    <w:rsid w:val="00EC73B3"/>
    <w:rsid w:val="00EC7A49"/>
    <w:rsid w:val="00ED5E1A"/>
    <w:rsid w:val="00ED7EEF"/>
    <w:rsid w:val="00EF0458"/>
    <w:rsid w:val="00EF4225"/>
    <w:rsid w:val="00EF6FBB"/>
    <w:rsid w:val="00F042FB"/>
    <w:rsid w:val="00F127D3"/>
    <w:rsid w:val="00F1580D"/>
    <w:rsid w:val="00F16BC1"/>
    <w:rsid w:val="00F25280"/>
    <w:rsid w:val="00F25B99"/>
    <w:rsid w:val="00F27C63"/>
    <w:rsid w:val="00F30214"/>
    <w:rsid w:val="00F35CED"/>
    <w:rsid w:val="00F40020"/>
    <w:rsid w:val="00F55A17"/>
    <w:rsid w:val="00F60E38"/>
    <w:rsid w:val="00F62E48"/>
    <w:rsid w:val="00F66770"/>
    <w:rsid w:val="00F73010"/>
    <w:rsid w:val="00F869D8"/>
    <w:rsid w:val="00F91C61"/>
    <w:rsid w:val="00FB2472"/>
    <w:rsid w:val="00FB62FB"/>
    <w:rsid w:val="00FC424F"/>
    <w:rsid w:val="00FC7CAE"/>
    <w:rsid w:val="00FD73ED"/>
    <w:rsid w:val="00FE0545"/>
    <w:rsid w:val="00FE7B1C"/>
    <w:rsid w:val="00FF2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76412"/>
  <w15:docId w15:val="{89A03246-628F-47C0-84FD-84BA62FC9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3E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74D73"/>
    <w:pPr>
      <w:ind w:left="720"/>
      <w:contextualSpacing/>
    </w:pPr>
  </w:style>
  <w:style w:type="table" w:styleId="a8">
    <w:name w:val="Table Grid"/>
    <w:basedOn w:val="a1"/>
    <w:rsid w:val="00E152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053E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caption"/>
    <w:basedOn w:val="a"/>
    <w:next w:val="a"/>
    <w:qFormat/>
    <w:rsid w:val="00053E5B"/>
    <w:pPr>
      <w:spacing w:before="120" w:after="120"/>
    </w:pPr>
    <w:rPr>
      <w:b/>
      <w:bCs/>
      <w:sz w:val="20"/>
      <w:szCs w:val="20"/>
    </w:rPr>
  </w:style>
  <w:style w:type="paragraph" w:styleId="aa">
    <w:name w:val="Title"/>
    <w:basedOn w:val="a"/>
    <w:next w:val="a"/>
    <w:link w:val="ab"/>
    <w:qFormat/>
    <w:rsid w:val="00053E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Заголовок Знак"/>
    <w:basedOn w:val="a0"/>
    <w:link w:val="aa"/>
    <w:rsid w:val="00053E5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basedOn w:val="a0"/>
    <w:qFormat/>
    <w:rsid w:val="00053E5B"/>
    <w:rPr>
      <w:i/>
      <w:iCs/>
    </w:rPr>
  </w:style>
  <w:style w:type="character" w:styleId="ad">
    <w:name w:val="Hyperlink"/>
    <w:basedOn w:val="a0"/>
    <w:rsid w:val="00053E5B"/>
    <w:rPr>
      <w:color w:val="0000FF"/>
      <w:u w:val="single"/>
    </w:rPr>
  </w:style>
  <w:style w:type="character" w:customStyle="1" w:styleId="ae">
    <w:name w:val="Основной текст Знак"/>
    <w:basedOn w:val="a0"/>
    <w:link w:val="af"/>
    <w:rsid w:val="00053E5B"/>
    <w:rPr>
      <w:spacing w:val="1"/>
      <w:sz w:val="25"/>
      <w:szCs w:val="25"/>
      <w:shd w:val="clear" w:color="auto" w:fill="FFFFFF"/>
    </w:rPr>
  </w:style>
  <w:style w:type="paragraph" w:styleId="af">
    <w:name w:val="Body Text"/>
    <w:basedOn w:val="a"/>
    <w:link w:val="ae"/>
    <w:rsid w:val="00053E5B"/>
    <w:pPr>
      <w:widowControl w:val="0"/>
      <w:shd w:val="clear" w:color="auto" w:fill="FFFFFF"/>
      <w:spacing w:line="326" w:lineRule="exact"/>
      <w:jc w:val="both"/>
    </w:pPr>
    <w:rPr>
      <w:rFonts w:asciiTheme="minorHAnsi" w:eastAsiaTheme="minorHAnsi" w:hAnsiTheme="minorHAnsi" w:cstheme="minorBidi"/>
      <w:spacing w:val="1"/>
      <w:sz w:val="25"/>
      <w:szCs w:val="25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053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ction">
    <w:name w:val="Fiction"/>
    <w:rsid w:val="00053E5B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053E5B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C17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D28D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D28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A5B16-2B03-4904-BFBE-CB9C36E04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2947</TotalTime>
  <Pages>4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Ковтуновская Анна Николаевна</cp:lastModifiedBy>
  <cp:revision>40</cp:revision>
  <cp:lastPrinted>2024-12-27T08:49:00Z</cp:lastPrinted>
  <dcterms:created xsi:type="dcterms:W3CDTF">2014-06-26T06:15:00Z</dcterms:created>
  <dcterms:modified xsi:type="dcterms:W3CDTF">2024-12-27T08:50:00Z</dcterms:modified>
</cp:coreProperties>
</file>